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278" w:rsidRPr="00AE678D" w:rsidRDefault="00785278" w:rsidP="00785278">
      <w:pPr>
        <w:tabs>
          <w:tab w:val="right" w:pos="9781"/>
        </w:tabs>
        <w:rPr>
          <w:rFonts w:ascii="Arial" w:hAnsi="Arial" w:cs="Arial"/>
          <w:b/>
          <w:i/>
          <w:sz w:val="22"/>
          <w:szCs w:val="22"/>
        </w:rPr>
      </w:pPr>
      <w:r w:rsidRPr="00AE678D">
        <w:rPr>
          <w:rFonts w:ascii="Arial" w:hAnsi="Arial" w:cs="Arial"/>
          <w:b/>
          <w:sz w:val="22"/>
          <w:szCs w:val="22"/>
          <w:lang w:val="en-US"/>
        </w:rPr>
        <w:t>TSG SA4#95 meeting</w:t>
      </w:r>
      <w:r w:rsidRPr="00AE678D">
        <w:rPr>
          <w:rFonts w:ascii="Arial" w:hAnsi="Arial" w:cs="Arial"/>
          <w:b/>
          <w:i/>
          <w:sz w:val="22"/>
          <w:szCs w:val="22"/>
        </w:rPr>
        <w:tab/>
        <w:t>Tdoc S4-17092</w:t>
      </w:r>
      <w:r>
        <w:rPr>
          <w:rFonts w:ascii="Arial" w:hAnsi="Arial" w:cs="Arial"/>
          <w:b/>
          <w:i/>
          <w:sz w:val="22"/>
          <w:szCs w:val="22"/>
        </w:rPr>
        <w:t>7</w:t>
      </w:r>
    </w:p>
    <w:p w:rsidR="00785278" w:rsidRPr="004C09B9" w:rsidRDefault="00785278" w:rsidP="00785278">
      <w:pPr>
        <w:pStyle w:val="Title"/>
        <w:tabs>
          <w:tab w:val="left" w:pos="709"/>
          <w:tab w:val="right" w:pos="9781"/>
        </w:tabs>
        <w:wordWrap w:val="0"/>
        <w:spacing w:after="0"/>
        <w:ind w:right="120"/>
        <w:jc w:val="left"/>
        <w:rPr>
          <w:rFonts w:cs="Arial"/>
          <w:sz w:val="22"/>
          <w:szCs w:val="22"/>
          <w:lang w:eastAsia="zh-CN"/>
        </w:rPr>
      </w:pPr>
      <w:r w:rsidRPr="004C09B9">
        <w:rPr>
          <w:rFonts w:cs="Arial"/>
          <w:sz w:val="22"/>
          <w:szCs w:val="22"/>
          <w:lang w:eastAsia="zh-CN"/>
        </w:rPr>
        <w:t>9-13 October 2017, Belgrade, Serbia</w:t>
      </w:r>
      <w:r>
        <w:rPr>
          <w:rFonts w:cs="Arial"/>
          <w:sz w:val="22"/>
          <w:szCs w:val="22"/>
          <w:lang w:eastAsia="zh-CN"/>
        </w:rPr>
        <w:tab/>
        <w:t>Agenda Item: 5.3</w:t>
      </w:r>
    </w:p>
    <w:p w:rsidR="00785278" w:rsidRPr="00785278" w:rsidRDefault="00785278">
      <w:pPr>
        <w:pStyle w:val="Header"/>
        <w:tabs>
          <w:tab w:val="clear" w:pos="8306"/>
          <w:tab w:val="right" w:pos="7088"/>
          <w:tab w:val="right" w:pos="9781"/>
        </w:tabs>
        <w:rPr>
          <w:rFonts w:ascii="Arial" w:hAnsi="Arial" w:cs="Arial"/>
          <w:bCs/>
          <w:sz w:val="22"/>
          <w:lang w:val="de-DE"/>
        </w:rPr>
      </w:pPr>
    </w:p>
    <w:p w:rsidR="00463675" w:rsidRPr="00785278" w:rsidRDefault="00021F55">
      <w:pPr>
        <w:pStyle w:val="Header"/>
        <w:tabs>
          <w:tab w:val="clear" w:pos="8306"/>
          <w:tab w:val="right" w:pos="7088"/>
          <w:tab w:val="right" w:pos="9781"/>
        </w:tabs>
        <w:rPr>
          <w:rFonts w:ascii="Arial" w:hAnsi="Arial" w:cs="Arial"/>
          <w:bCs/>
          <w:sz w:val="22"/>
        </w:rPr>
      </w:pPr>
      <w:r w:rsidRPr="00785278">
        <w:rPr>
          <w:rFonts w:ascii="Arial" w:hAnsi="Arial" w:cs="Arial"/>
          <w:bCs/>
          <w:sz w:val="22"/>
        </w:rPr>
        <w:t>3GPP TSG-SA2 Meeting #122</w:t>
      </w:r>
      <w:r w:rsidR="00463675" w:rsidRPr="00785278">
        <w:rPr>
          <w:rFonts w:ascii="Arial" w:hAnsi="Arial" w:cs="Arial"/>
          <w:bCs/>
          <w:sz w:val="22"/>
        </w:rPr>
        <w:tab/>
      </w:r>
      <w:r w:rsidR="00463675" w:rsidRPr="00785278">
        <w:rPr>
          <w:rFonts w:ascii="Arial" w:hAnsi="Arial" w:cs="Arial"/>
          <w:bCs/>
          <w:sz w:val="22"/>
        </w:rPr>
        <w:tab/>
      </w:r>
      <w:r w:rsidR="00463675" w:rsidRPr="00785278">
        <w:rPr>
          <w:rFonts w:ascii="Arial" w:hAnsi="Arial" w:cs="Arial"/>
          <w:bCs/>
          <w:sz w:val="22"/>
        </w:rPr>
        <w:tab/>
      </w:r>
      <w:r w:rsidR="001F2910" w:rsidRPr="00785278">
        <w:rPr>
          <w:rFonts w:ascii="Arial" w:hAnsi="Arial" w:cs="Arial"/>
          <w:bCs/>
          <w:sz w:val="22"/>
        </w:rPr>
        <w:t>S2-</w:t>
      </w:r>
      <w:r w:rsidR="00F17E8D" w:rsidRPr="00785278">
        <w:rPr>
          <w:rFonts w:ascii="Arial" w:hAnsi="Arial" w:cs="Arial"/>
          <w:bCs/>
          <w:sz w:val="22"/>
        </w:rPr>
        <w:t>174856</w:t>
      </w:r>
    </w:p>
    <w:p w:rsidR="00463675" w:rsidRPr="00785278" w:rsidRDefault="00021F55">
      <w:pPr>
        <w:pStyle w:val="Header"/>
        <w:tabs>
          <w:tab w:val="clear" w:pos="8306"/>
          <w:tab w:val="right" w:pos="9639"/>
        </w:tabs>
        <w:rPr>
          <w:rFonts w:ascii="Arial" w:hAnsi="Arial" w:cs="Arial"/>
          <w:bCs/>
          <w:sz w:val="22"/>
        </w:rPr>
      </w:pPr>
      <w:r w:rsidRPr="00785278">
        <w:rPr>
          <w:rFonts w:ascii="Arial" w:hAnsi="Arial" w:cs="Arial"/>
          <w:bCs/>
          <w:sz w:val="22"/>
        </w:rPr>
        <w:t>San Jose Del Cabo, Mexico, 26 – 30 June</w:t>
      </w:r>
      <w:r w:rsidR="00A64DA5" w:rsidRPr="00785278">
        <w:rPr>
          <w:rFonts w:ascii="Arial" w:hAnsi="Arial" w:cs="Arial"/>
          <w:bCs/>
          <w:sz w:val="22"/>
        </w:rPr>
        <w:t xml:space="preserve"> 2017</w:t>
      </w:r>
    </w:p>
    <w:p w:rsidR="00463675" w:rsidRDefault="00463675">
      <w:pPr>
        <w:rPr>
          <w:rFonts w:ascii="Arial" w:hAnsi="Arial" w:cs="Arial"/>
        </w:rPr>
      </w:pPr>
    </w:p>
    <w:p w:rsidR="00463675" w:rsidRPr="001F2910"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1F2910">
        <w:rPr>
          <w:rFonts w:ascii="Arial" w:hAnsi="Arial" w:cs="Arial"/>
          <w:bCs/>
        </w:rPr>
        <w:t xml:space="preserve">LS on </w:t>
      </w:r>
      <w:r w:rsidR="00F17E8D">
        <w:rPr>
          <w:rFonts w:ascii="Arial" w:hAnsi="Arial" w:cs="Arial"/>
          <w:b/>
        </w:rPr>
        <w:t>QCI values</w:t>
      </w:r>
      <w:r w:rsidR="00DF70E1" w:rsidRPr="001F2910">
        <w:rPr>
          <w:rFonts w:ascii="Arial" w:hAnsi="Arial" w:cs="Arial"/>
          <w:b/>
        </w:rPr>
        <w:t xml:space="preserve"> for </w:t>
      </w:r>
      <w:r w:rsidR="00A64DA5">
        <w:rPr>
          <w:rFonts w:ascii="Arial" w:hAnsi="Arial" w:cs="Arial"/>
          <w:b/>
        </w:rPr>
        <w:t>MC</w:t>
      </w:r>
      <w:r w:rsidR="00F17E8D">
        <w:rPr>
          <w:rFonts w:ascii="Arial" w:hAnsi="Arial" w:cs="Arial"/>
          <w:b/>
        </w:rPr>
        <w:t xml:space="preserve"> Video</w:t>
      </w:r>
    </w:p>
    <w:p w:rsidR="00463675" w:rsidRPr="001F2910" w:rsidRDefault="00463675">
      <w:pPr>
        <w:spacing w:after="60"/>
        <w:ind w:left="1985" w:hanging="1985"/>
        <w:rPr>
          <w:rFonts w:ascii="Arial" w:hAnsi="Arial" w:cs="Arial"/>
          <w:bCs/>
        </w:rPr>
      </w:pPr>
      <w:r w:rsidRPr="001F2910">
        <w:rPr>
          <w:rFonts w:ascii="Arial" w:hAnsi="Arial" w:cs="Arial"/>
          <w:b/>
        </w:rPr>
        <w:t>Response to:</w:t>
      </w:r>
      <w:r w:rsidRPr="001F2910">
        <w:rPr>
          <w:rFonts w:ascii="Arial" w:hAnsi="Arial" w:cs="Arial"/>
          <w:bCs/>
        </w:rPr>
        <w:tab/>
      </w:r>
      <w:r w:rsidR="00A64DA5">
        <w:rPr>
          <w:rFonts w:ascii="Arial" w:hAnsi="Arial" w:cs="Arial"/>
          <w:bCs/>
        </w:rPr>
        <w:t>-</w:t>
      </w:r>
    </w:p>
    <w:p w:rsidR="00463675" w:rsidRPr="001F2910" w:rsidRDefault="00463675">
      <w:pPr>
        <w:spacing w:after="60"/>
        <w:ind w:left="1985" w:hanging="1985"/>
        <w:rPr>
          <w:rFonts w:ascii="Arial" w:hAnsi="Arial" w:cs="Arial"/>
          <w:bCs/>
        </w:rPr>
      </w:pPr>
      <w:r w:rsidRPr="001F2910">
        <w:rPr>
          <w:rFonts w:ascii="Arial" w:hAnsi="Arial" w:cs="Arial"/>
          <w:b/>
        </w:rPr>
        <w:t>Release:</w:t>
      </w:r>
      <w:r w:rsidRPr="001F2910">
        <w:rPr>
          <w:rFonts w:ascii="Arial" w:hAnsi="Arial" w:cs="Arial"/>
          <w:bCs/>
        </w:rPr>
        <w:tab/>
      </w:r>
      <w:r w:rsidR="00021F55" w:rsidRPr="001F2910">
        <w:rPr>
          <w:rFonts w:ascii="Arial" w:hAnsi="Arial" w:cs="Arial"/>
          <w:bCs/>
        </w:rPr>
        <w:t>Rel-1</w:t>
      </w:r>
      <w:r w:rsidR="00F17E8D">
        <w:rPr>
          <w:rFonts w:ascii="Arial" w:hAnsi="Arial" w:cs="Arial"/>
          <w:bCs/>
        </w:rPr>
        <w:t>4</w:t>
      </w:r>
    </w:p>
    <w:p w:rsidR="00463675" w:rsidRPr="001F2910" w:rsidRDefault="00463675">
      <w:pPr>
        <w:spacing w:after="60"/>
        <w:ind w:left="1985" w:hanging="1985"/>
        <w:rPr>
          <w:rFonts w:ascii="Arial" w:hAnsi="Arial" w:cs="Arial"/>
          <w:bCs/>
        </w:rPr>
      </w:pPr>
      <w:r w:rsidRPr="001F2910">
        <w:rPr>
          <w:rFonts w:ascii="Arial" w:hAnsi="Arial" w:cs="Arial"/>
          <w:b/>
        </w:rPr>
        <w:t>Work Item:</w:t>
      </w:r>
      <w:r w:rsidRPr="001F2910">
        <w:rPr>
          <w:rFonts w:ascii="Arial" w:hAnsi="Arial" w:cs="Arial"/>
          <w:bCs/>
        </w:rPr>
        <w:tab/>
      </w:r>
      <w:r w:rsidR="00C83DF5">
        <w:rPr>
          <w:rFonts w:ascii="Arial" w:hAnsi="Arial" w:cs="Arial"/>
          <w:bCs/>
        </w:rPr>
        <w:t>TEI14</w:t>
      </w:r>
    </w:p>
    <w:p w:rsidR="00463675" w:rsidRPr="001F2910" w:rsidRDefault="00463675">
      <w:pPr>
        <w:spacing w:after="60"/>
        <w:ind w:left="1985" w:hanging="1985"/>
        <w:rPr>
          <w:rFonts w:ascii="Arial" w:hAnsi="Arial" w:cs="Arial"/>
          <w:b/>
        </w:rPr>
      </w:pPr>
    </w:p>
    <w:p w:rsidR="00463675" w:rsidRPr="001F2910" w:rsidRDefault="00463675">
      <w:pPr>
        <w:spacing w:after="60"/>
        <w:ind w:left="1985" w:hanging="1985"/>
        <w:rPr>
          <w:rFonts w:ascii="Arial" w:hAnsi="Arial" w:cs="Arial"/>
          <w:bCs/>
        </w:rPr>
      </w:pPr>
      <w:r w:rsidRPr="001F2910">
        <w:rPr>
          <w:rFonts w:ascii="Arial" w:hAnsi="Arial" w:cs="Arial"/>
          <w:b/>
        </w:rPr>
        <w:t>Source:</w:t>
      </w:r>
      <w:r w:rsidRPr="001F2910">
        <w:rPr>
          <w:rFonts w:ascii="Arial" w:hAnsi="Arial" w:cs="Arial"/>
          <w:bCs/>
        </w:rPr>
        <w:tab/>
      </w:r>
      <w:r w:rsidR="00021F55" w:rsidRPr="001F2910">
        <w:rPr>
          <w:rFonts w:ascii="Arial" w:hAnsi="Arial" w:cs="Arial"/>
          <w:bCs/>
        </w:rPr>
        <w:t>SA</w:t>
      </w:r>
      <w:r w:rsidR="006F6C43">
        <w:rPr>
          <w:rFonts w:ascii="Arial" w:hAnsi="Arial" w:cs="Arial"/>
          <w:bCs/>
        </w:rPr>
        <w:t xml:space="preserve"> WG</w:t>
      </w:r>
      <w:r w:rsidR="00021F55" w:rsidRPr="001F2910">
        <w:rPr>
          <w:rFonts w:ascii="Arial" w:hAnsi="Arial" w:cs="Arial"/>
          <w:bCs/>
        </w:rPr>
        <w:t>2</w:t>
      </w:r>
    </w:p>
    <w:p w:rsidR="00463675" w:rsidRPr="001F2910" w:rsidRDefault="00463675">
      <w:pPr>
        <w:spacing w:after="60"/>
        <w:ind w:left="1985" w:hanging="1985"/>
        <w:rPr>
          <w:rFonts w:ascii="Arial" w:hAnsi="Arial" w:cs="Arial"/>
          <w:bCs/>
        </w:rPr>
      </w:pPr>
      <w:r w:rsidRPr="001F2910">
        <w:rPr>
          <w:rFonts w:ascii="Arial" w:hAnsi="Arial" w:cs="Arial"/>
          <w:b/>
        </w:rPr>
        <w:t>To:</w:t>
      </w:r>
      <w:r w:rsidRPr="001F2910">
        <w:rPr>
          <w:rFonts w:ascii="Arial" w:hAnsi="Arial" w:cs="Arial"/>
          <w:bCs/>
        </w:rPr>
        <w:tab/>
      </w:r>
      <w:r w:rsidR="00F17E8D">
        <w:rPr>
          <w:rFonts w:ascii="Arial" w:hAnsi="Arial" w:cs="Arial"/>
          <w:bCs/>
        </w:rPr>
        <w:t>SA</w:t>
      </w:r>
      <w:r w:rsidR="006F6C43">
        <w:rPr>
          <w:rFonts w:ascii="Arial" w:hAnsi="Arial" w:cs="Arial"/>
          <w:bCs/>
        </w:rPr>
        <w:t xml:space="preserve"> WG</w:t>
      </w:r>
      <w:r w:rsidR="00F17E8D">
        <w:rPr>
          <w:rFonts w:ascii="Arial" w:hAnsi="Arial" w:cs="Arial"/>
          <w:bCs/>
        </w:rPr>
        <w:t>6</w:t>
      </w:r>
      <w:r w:rsidR="00D1129A">
        <w:rPr>
          <w:rFonts w:ascii="Arial" w:hAnsi="Arial" w:cs="Arial"/>
          <w:bCs/>
        </w:rPr>
        <w:t>,</w:t>
      </w:r>
      <w:r w:rsidR="00D1129A" w:rsidRPr="00D1129A">
        <w:rPr>
          <w:rFonts w:ascii="Arial" w:hAnsi="Arial" w:cs="Arial"/>
          <w:bCs/>
          <w:lang w:val="sv-SE"/>
        </w:rPr>
        <w:t xml:space="preserve"> </w:t>
      </w:r>
      <w:r w:rsidR="00D1129A" w:rsidRPr="00F54624">
        <w:rPr>
          <w:rFonts w:ascii="Arial" w:hAnsi="Arial" w:cs="Arial"/>
          <w:bCs/>
          <w:lang w:val="sv-SE"/>
        </w:rPr>
        <w:t>SA WG4, CT WG1</w:t>
      </w:r>
    </w:p>
    <w:p w:rsidR="00463675" w:rsidRPr="006F6C43" w:rsidRDefault="00463675">
      <w:pPr>
        <w:spacing w:after="60"/>
        <w:ind w:left="1985" w:hanging="1985"/>
        <w:rPr>
          <w:rFonts w:ascii="Arial" w:hAnsi="Arial" w:cs="Arial"/>
          <w:bCs/>
          <w:lang w:val="sv-SE"/>
        </w:rPr>
      </w:pPr>
      <w:r w:rsidRPr="006F6C43">
        <w:rPr>
          <w:rFonts w:ascii="Arial" w:hAnsi="Arial" w:cs="Arial"/>
          <w:b/>
          <w:lang w:val="sv-SE"/>
        </w:rPr>
        <w:t>Cc:</w:t>
      </w:r>
      <w:r w:rsidRPr="006F6C43">
        <w:rPr>
          <w:rFonts w:ascii="Arial" w:hAnsi="Arial" w:cs="Arial"/>
          <w:bCs/>
          <w:lang w:val="sv-SE"/>
        </w:rPr>
        <w:tab/>
      </w:r>
      <w:r w:rsidR="001556AF">
        <w:rPr>
          <w:rFonts w:ascii="Arial" w:hAnsi="Arial" w:cs="Arial"/>
          <w:bCs/>
          <w:lang w:val="sv-SE"/>
        </w:rPr>
        <w:t>CT WG3</w:t>
      </w:r>
    </w:p>
    <w:p w:rsidR="00463675" w:rsidRPr="006F6C43" w:rsidRDefault="00463675">
      <w:pPr>
        <w:spacing w:after="60"/>
        <w:ind w:left="1985" w:hanging="1985"/>
        <w:rPr>
          <w:rFonts w:ascii="Arial" w:hAnsi="Arial" w:cs="Arial"/>
          <w:bCs/>
          <w:lang w:val="sv-SE"/>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A64DA5">
        <w:rPr>
          <w:rFonts w:cs="Arial"/>
          <w:b w:val="0"/>
          <w:bCs/>
        </w:rPr>
        <w:t>Don Lukacs</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671B12">
        <w:rPr>
          <w:rFonts w:ascii="Arial" w:hAnsi="Arial" w:cs="Arial"/>
          <w:bCs/>
        </w:rPr>
        <w:t>+1 732-898-8293</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F17E8D">
        <w:rPr>
          <w:rFonts w:cs="Arial"/>
          <w:b w:val="0"/>
          <w:bCs/>
        </w:rPr>
        <w:t>dlukacs</w:t>
      </w:r>
      <w:r w:rsidR="00A64DA5">
        <w:rPr>
          <w:rFonts w:cs="Arial"/>
          <w:b w:val="0"/>
          <w:bCs/>
        </w:rPr>
        <w:t xml:space="preserve"> at </w:t>
      </w:r>
      <w:r w:rsidR="00F17E8D">
        <w:rPr>
          <w:rFonts w:cs="Arial"/>
          <w:b w:val="0"/>
          <w:bCs/>
        </w:rPr>
        <w:t>vencorelabs</w:t>
      </w:r>
      <w:r w:rsidR="00A64DA5">
        <w:rPr>
          <w:rFonts w:cs="Arial"/>
          <w:b w:val="0"/>
          <w:bCs/>
        </w:rPr>
        <w:t xml:space="preserve"> dot </w:t>
      </w:r>
      <w:r w:rsidR="00447B57">
        <w:rPr>
          <w:rFonts w:cs="Arial"/>
          <w:b w:val="0"/>
          <w:bCs/>
        </w:rPr>
        <w:t>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DF6BE0" w:rsidRPr="0071095D">
        <w:rPr>
          <w:rFonts w:ascii="Arial" w:hAnsi="Arial" w:cs="Arial"/>
          <w:bCs/>
        </w:rPr>
        <w:t>None</w:t>
      </w:r>
      <w:r w:rsidRPr="0071095D">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FC72A2" w:rsidRPr="00B963EF" w:rsidRDefault="00FC72A2">
      <w:pPr>
        <w:rPr>
          <w:rFonts w:ascii="Arial" w:hAnsi="Arial" w:cs="Arial"/>
        </w:rPr>
      </w:pPr>
      <w:r w:rsidRPr="00B963EF">
        <w:rPr>
          <w:rFonts w:ascii="Arial" w:hAnsi="Arial" w:cs="Arial"/>
        </w:rPr>
        <w:t>SA</w:t>
      </w:r>
      <w:r w:rsidR="00653063">
        <w:rPr>
          <w:rFonts w:ascii="Arial" w:hAnsi="Arial" w:cs="Arial"/>
        </w:rPr>
        <w:t xml:space="preserve"> WG</w:t>
      </w:r>
      <w:r w:rsidRPr="00B963EF">
        <w:rPr>
          <w:rFonts w:ascii="Arial" w:hAnsi="Arial" w:cs="Arial"/>
        </w:rPr>
        <w:t xml:space="preserve">2 </w:t>
      </w:r>
      <w:r w:rsidR="005A1A7D">
        <w:rPr>
          <w:rFonts w:ascii="Arial" w:hAnsi="Arial" w:cs="Arial"/>
        </w:rPr>
        <w:t xml:space="preserve">is </w:t>
      </w:r>
      <w:r w:rsidRPr="00B963EF">
        <w:rPr>
          <w:rFonts w:ascii="Arial" w:hAnsi="Arial" w:cs="Arial"/>
        </w:rPr>
        <w:t>consider</w:t>
      </w:r>
      <w:r w:rsidR="005A1A7D">
        <w:rPr>
          <w:rFonts w:ascii="Arial" w:hAnsi="Arial" w:cs="Arial"/>
        </w:rPr>
        <w:t>ing</w:t>
      </w:r>
      <w:r w:rsidRPr="00B963EF">
        <w:rPr>
          <w:rFonts w:ascii="Arial" w:hAnsi="Arial" w:cs="Arial"/>
        </w:rPr>
        <w:t xml:space="preserve"> the </w:t>
      </w:r>
      <w:r w:rsidR="00671B12">
        <w:rPr>
          <w:rFonts w:ascii="Arial" w:hAnsi="Arial" w:cs="Arial"/>
        </w:rPr>
        <w:t>potential need for new</w:t>
      </w:r>
      <w:r w:rsidRPr="00B963EF">
        <w:rPr>
          <w:rFonts w:ascii="Arial" w:hAnsi="Arial" w:cs="Arial"/>
        </w:rPr>
        <w:t xml:space="preserve"> </w:t>
      </w:r>
      <w:r w:rsidR="005A1A7D">
        <w:rPr>
          <w:rFonts w:ascii="Arial" w:hAnsi="Arial" w:cs="Arial"/>
        </w:rPr>
        <w:t>QCI</w:t>
      </w:r>
      <w:r w:rsidR="00671B12">
        <w:rPr>
          <w:rFonts w:ascii="Arial" w:hAnsi="Arial" w:cs="Arial"/>
        </w:rPr>
        <w:t xml:space="preserve"> assignments for MC Video service</w:t>
      </w:r>
      <w:r w:rsidRPr="00B963EF">
        <w:rPr>
          <w:rFonts w:ascii="Arial" w:hAnsi="Arial" w:cs="Arial"/>
        </w:rPr>
        <w:t>.</w:t>
      </w:r>
    </w:p>
    <w:p w:rsidR="00FC72A2" w:rsidRPr="00B963EF" w:rsidRDefault="00FC72A2">
      <w:pPr>
        <w:rPr>
          <w:rFonts w:ascii="Arial" w:hAnsi="Arial" w:cs="Arial"/>
        </w:rPr>
      </w:pPr>
    </w:p>
    <w:p w:rsidR="00EC6D17" w:rsidRDefault="00723926">
      <w:pPr>
        <w:rPr>
          <w:rFonts w:ascii="Arial" w:hAnsi="Arial" w:cs="Arial"/>
        </w:rPr>
      </w:pPr>
      <w:r>
        <w:rPr>
          <w:rFonts w:ascii="Arial" w:hAnsi="Arial" w:cs="Arial"/>
        </w:rPr>
        <w:t xml:space="preserve">Q1: </w:t>
      </w:r>
      <w:r w:rsidR="00A3554C" w:rsidRPr="00B963EF">
        <w:rPr>
          <w:rFonts w:ascii="Arial" w:hAnsi="Arial" w:cs="Arial"/>
        </w:rPr>
        <w:t>SA</w:t>
      </w:r>
      <w:r w:rsidR="00653063">
        <w:rPr>
          <w:rFonts w:ascii="Arial" w:hAnsi="Arial" w:cs="Arial"/>
        </w:rPr>
        <w:t xml:space="preserve"> WG</w:t>
      </w:r>
      <w:r w:rsidR="00A3554C" w:rsidRPr="00B963EF">
        <w:rPr>
          <w:rFonts w:ascii="Arial" w:hAnsi="Arial" w:cs="Arial"/>
        </w:rPr>
        <w:t xml:space="preserve">2 is seeking </w:t>
      </w:r>
      <w:r w:rsidR="00EC6D17">
        <w:rPr>
          <w:rFonts w:ascii="Arial" w:hAnsi="Arial" w:cs="Arial"/>
        </w:rPr>
        <w:t>SA</w:t>
      </w:r>
      <w:r w:rsidR="00653063">
        <w:rPr>
          <w:rFonts w:ascii="Arial" w:hAnsi="Arial" w:cs="Arial"/>
        </w:rPr>
        <w:t xml:space="preserve"> WG</w:t>
      </w:r>
      <w:r w:rsidR="00EC6D17">
        <w:rPr>
          <w:rFonts w:ascii="Arial" w:hAnsi="Arial" w:cs="Arial"/>
        </w:rPr>
        <w:t>6</w:t>
      </w:r>
      <w:r w:rsidR="00DF70E1" w:rsidRPr="00B963EF">
        <w:rPr>
          <w:rFonts w:ascii="Arial" w:hAnsi="Arial" w:cs="Arial"/>
        </w:rPr>
        <w:t xml:space="preserve"> </w:t>
      </w:r>
      <w:r w:rsidR="00A3554C" w:rsidRPr="00B963EF">
        <w:rPr>
          <w:rFonts w:ascii="Arial" w:hAnsi="Arial" w:cs="Arial"/>
        </w:rPr>
        <w:t xml:space="preserve">guidance on </w:t>
      </w:r>
      <w:r w:rsidR="00EC6D17">
        <w:rPr>
          <w:rFonts w:ascii="Arial" w:hAnsi="Arial" w:cs="Arial"/>
        </w:rPr>
        <w:t xml:space="preserve">whether the current set of standardized QCI assignments, as specified in </w:t>
      </w:r>
      <w:r w:rsidR="006034F9">
        <w:rPr>
          <w:rFonts w:ascii="Arial" w:hAnsi="Arial" w:cs="Arial"/>
        </w:rPr>
        <w:t xml:space="preserve">Table 6.1.7 of </w:t>
      </w:r>
      <w:r w:rsidR="00EC6D17">
        <w:rPr>
          <w:rFonts w:ascii="Arial" w:hAnsi="Arial" w:cs="Arial"/>
        </w:rPr>
        <w:t>TS 23.203, are sufficient for supporting MC Video service</w:t>
      </w:r>
      <w:r w:rsidR="00EC6D17" w:rsidRPr="00B963EF">
        <w:rPr>
          <w:rFonts w:ascii="Arial" w:hAnsi="Arial" w:cs="Arial"/>
        </w:rPr>
        <w:t>.</w:t>
      </w:r>
      <w:r w:rsidR="00EC6D17">
        <w:rPr>
          <w:rFonts w:ascii="Arial" w:hAnsi="Arial" w:cs="Arial"/>
        </w:rPr>
        <w:t xml:space="preserve"> </w:t>
      </w:r>
      <w:r w:rsidR="005A1A7D">
        <w:rPr>
          <w:rFonts w:ascii="Arial" w:hAnsi="Arial" w:cs="Arial"/>
        </w:rPr>
        <w:t xml:space="preserve"> </w:t>
      </w:r>
    </w:p>
    <w:p w:rsidR="00C83DF5" w:rsidRDefault="00C83DF5">
      <w:pPr>
        <w:rPr>
          <w:rFonts w:ascii="Arial" w:hAnsi="Arial" w:cs="Arial"/>
        </w:rPr>
      </w:pPr>
    </w:p>
    <w:p w:rsidR="00A3554C" w:rsidRDefault="00EC6D17">
      <w:pPr>
        <w:rPr>
          <w:rFonts w:ascii="Arial" w:hAnsi="Arial" w:cs="Arial"/>
        </w:rPr>
      </w:pPr>
      <w:r>
        <w:rPr>
          <w:rFonts w:ascii="Arial" w:hAnsi="Arial" w:cs="Arial"/>
        </w:rPr>
        <w:t>Q</w:t>
      </w:r>
      <w:r w:rsidR="00165165">
        <w:rPr>
          <w:rFonts w:ascii="Arial" w:hAnsi="Arial" w:cs="Arial"/>
        </w:rPr>
        <w:t>2</w:t>
      </w:r>
      <w:r>
        <w:rPr>
          <w:rFonts w:ascii="Arial" w:hAnsi="Arial" w:cs="Arial"/>
        </w:rPr>
        <w:t xml:space="preserve">: If SA WG6 perceives the need for </w:t>
      </w:r>
      <w:r w:rsidR="00285833">
        <w:rPr>
          <w:rFonts w:ascii="Arial" w:hAnsi="Arial" w:cs="Arial"/>
        </w:rPr>
        <w:t xml:space="preserve">new </w:t>
      </w:r>
      <w:r>
        <w:rPr>
          <w:rFonts w:ascii="Arial" w:hAnsi="Arial" w:cs="Arial"/>
        </w:rPr>
        <w:t>QCI value(s)</w:t>
      </w:r>
      <w:r w:rsidR="00285833">
        <w:rPr>
          <w:rFonts w:ascii="Arial" w:hAnsi="Arial" w:cs="Arial"/>
        </w:rPr>
        <w:t xml:space="preserve"> for MC Video</w:t>
      </w:r>
      <w:r w:rsidR="00723926">
        <w:rPr>
          <w:rFonts w:ascii="Arial" w:hAnsi="Arial" w:cs="Arial"/>
        </w:rPr>
        <w:t xml:space="preserve">, </w:t>
      </w:r>
      <w:r w:rsidR="005A1A7D">
        <w:rPr>
          <w:rFonts w:ascii="Arial" w:hAnsi="Arial" w:cs="Arial"/>
        </w:rPr>
        <w:t xml:space="preserve">SA WG2 </w:t>
      </w:r>
      <w:r w:rsidR="006034F9">
        <w:rPr>
          <w:rFonts w:ascii="Arial" w:hAnsi="Arial" w:cs="Arial"/>
        </w:rPr>
        <w:t>requests</w:t>
      </w:r>
      <w:r w:rsidR="005A1A7D">
        <w:rPr>
          <w:rFonts w:ascii="Arial" w:hAnsi="Arial" w:cs="Arial"/>
        </w:rPr>
        <w:t xml:space="preserve"> </w:t>
      </w:r>
      <w:r>
        <w:rPr>
          <w:rFonts w:ascii="Arial" w:hAnsi="Arial" w:cs="Arial"/>
        </w:rPr>
        <w:t>guidance in</w:t>
      </w:r>
      <w:r w:rsidR="005A1A7D">
        <w:rPr>
          <w:rFonts w:ascii="Arial" w:hAnsi="Arial" w:cs="Arial"/>
        </w:rPr>
        <w:t xml:space="preserve"> </w:t>
      </w:r>
      <w:r>
        <w:rPr>
          <w:rFonts w:ascii="Arial" w:hAnsi="Arial" w:cs="Arial"/>
        </w:rPr>
        <w:t xml:space="preserve">how the desired QoS characteristics </w:t>
      </w:r>
      <w:r w:rsidR="005A1A7D">
        <w:rPr>
          <w:rFonts w:ascii="Arial" w:hAnsi="Arial" w:cs="Arial"/>
        </w:rPr>
        <w:t>are different</w:t>
      </w:r>
      <w:r>
        <w:rPr>
          <w:rFonts w:ascii="Arial" w:hAnsi="Arial" w:cs="Arial"/>
        </w:rPr>
        <w:t xml:space="preserve"> from existing standardized </w:t>
      </w:r>
      <w:r w:rsidR="006034F9">
        <w:rPr>
          <w:rFonts w:ascii="Arial" w:hAnsi="Arial" w:cs="Arial"/>
        </w:rPr>
        <w:t xml:space="preserve">QCI </w:t>
      </w:r>
      <w:r>
        <w:rPr>
          <w:rFonts w:ascii="Arial" w:hAnsi="Arial" w:cs="Arial"/>
        </w:rPr>
        <w:t>values (e.g., relative to the current QoS characteristics for QCI=2</w:t>
      </w:r>
      <w:r w:rsidR="006034F9">
        <w:rPr>
          <w:rFonts w:ascii="Arial" w:hAnsi="Arial" w:cs="Arial"/>
        </w:rPr>
        <w:t xml:space="preserve">, </w:t>
      </w:r>
      <w:r>
        <w:rPr>
          <w:rFonts w:ascii="Arial" w:hAnsi="Arial" w:cs="Arial"/>
        </w:rPr>
        <w:t>Con</w:t>
      </w:r>
      <w:r w:rsidR="006034F9">
        <w:rPr>
          <w:rFonts w:ascii="Arial" w:hAnsi="Arial" w:cs="Arial"/>
        </w:rPr>
        <w:t>versational Video).</w:t>
      </w:r>
    </w:p>
    <w:p w:rsidR="006034F9" w:rsidRDefault="006034F9">
      <w:pPr>
        <w:rPr>
          <w:rFonts w:ascii="Arial" w:hAnsi="Arial" w:cs="Arial"/>
        </w:rPr>
      </w:pPr>
    </w:p>
    <w:p w:rsidR="006034F9" w:rsidRPr="00B963EF" w:rsidRDefault="006034F9">
      <w:pPr>
        <w:rPr>
          <w:rFonts w:ascii="Arial" w:hAnsi="Arial" w:cs="Arial"/>
        </w:rPr>
      </w:pPr>
      <w:r>
        <w:rPr>
          <w:rFonts w:ascii="Arial" w:hAnsi="Arial" w:cs="Arial"/>
        </w:rPr>
        <w:t>In the context of Question Q2, particular consideration should be given related to any proposed QCI Priority Level assignment(s) for MC Video, relative to the existing QCI Priority Level values assigned to currently-standardized QCIs in TS 23.203.</w:t>
      </w:r>
    </w:p>
    <w:p w:rsidR="00654673" w:rsidRPr="00B963EF" w:rsidRDefault="00654673">
      <w:pPr>
        <w:rPr>
          <w:rFonts w:ascii="Arial" w:hAnsi="Arial" w:cs="Arial"/>
        </w:rPr>
      </w:pPr>
    </w:p>
    <w:p w:rsidR="005A1A7D" w:rsidRPr="00F54624" w:rsidRDefault="00723926">
      <w:pPr>
        <w:pStyle w:val="Header"/>
        <w:tabs>
          <w:tab w:val="clear" w:pos="4153"/>
          <w:tab w:val="clear" w:pos="8306"/>
        </w:tabs>
        <w:rPr>
          <w:rFonts w:ascii="Arial" w:hAnsi="Arial" w:cs="Arial"/>
        </w:rPr>
      </w:pPr>
      <w:r>
        <w:rPr>
          <w:rFonts w:ascii="Arial" w:hAnsi="Arial" w:cs="Arial"/>
        </w:rPr>
        <w:t>Q</w:t>
      </w:r>
      <w:r w:rsidR="00165165">
        <w:rPr>
          <w:rFonts w:ascii="Arial" w:hAnsi="Arial" w:cs="Arial"/>
        </w:rPr>
        <w:t>3</w:t>
      </w:r>
      <w:r>
        <w:rPr>
          <w:rFonts w:ascii="Arial" w:hAnsi="Arial" w:cs="Arial"/>
        </w:rPr>
        <w:t xml:space="preserve">: </w:t>
      </w:r>
      <w:r w:rsidR="005A1A7D">
        <w:rPr>
          <w:rFonts w:ascii="Arial" w:hAnsi="Arial" w:cs="Arial"/>
        </w:rPr>
        <w:t xml:space="preserve">SA </w:t>
      </w:r>
      <w:r>
        <w:rPr>
          <w:rFonts w:ascii="Arial" w:hAnsi="Arial" w:cs="Arial"/>
        </w:rPr>
        <w:t>WG</w:t>
      </w:r>
      <w:r w:rsidR="005A1A7D">
        <w:rPr>
          <w:rFonts w:ascii="Arial" w:hAnsi="Arial" w:cs="Arial"/>
        </w:rPr>
        <w:t xml:space="preserve">2 would welcome guidance </w:t>
      </w:r>
      <w:r w:rsidR="00285833">
        <w:rPr>
          <w:rFonts w:ascii="Arial" w:hAnsi="Arial" w:cs="Arial"/>
        </w:rPr>
        <w:t xml:space="preserve">from SA </w:t>
      </w:r>
      <w:r w:rsidR="00285833" w:rsidRPr="00F54624">
        <w:rPr>
          <w:rFonts w:ascii="Arial" w:hAnsi="Arial" w:cs="Arial"/>
        </w:rPr>
        <w:t xml:space="preserve">WG6 and CT WG1 concerning relative QCI Priority Level assignments for MC Video versus other existing assignments.  </w:t>
      </w:r>
      <w:r w:rsidR="00D1129A" w:rsidRPr="00F54624">
        <w:rPr>
          <w:rFonts w:ascii="Arial" w:hAnsi="Arial" w:cs="Arial"/>
        </w:rPr>
        <w:t xml:space="preserve">Of particular interest are </w:t>
      </w:r>
      <w:r w:rsidR="00285833" w:rsidRPr="00F54624">
        <w:rPr>
          <w:rFonts w:ascii="Arial" w:hAnsi="Arial" w:cs="Arial"/>
        </w:rPr>
        <w:t xml:space="preserve">potential impacts of assigning QCI Priority Level values for MC Video that would grant higher priority to handling of MC Video packets </w:t>
      </w:r>
      <w:r w:rsidR="00D1129A" w:rsidRPr="00F54624">
        <w:rPr>
          <w:rFonts w:ascii="Arial" w:hAnsi="Arial" w:cs="Arial"/>
        </w:rPr>
        <w:t>than</w:t>
      </w:r>
      <w:r w:rsidR="00285833" w:rsidRPr="00F54624">
        <w:rPr>
          <w:rFonts w:ascii="Arial" w:hAnsi="Arial" w:cs="Arial"/>
        </w:rPr>
        <w:t xml:space="preserve"> for IMS signaling</w:t>
      </w:r>
      <w:r w:rsidR="005A1A7D" w:rsidRPr="00F54624">
        <w:rPr>
          <w:rFonts w:ascii="Arial" w:hAnsi="Arial" w:cs="Arial"/>
        </w:rPr>
        <w:t>.</w:t>
      </w:r>
    </w:p>
    <w:p w:rsidR="00D1129A" w:rsidRPr="00F54624" w:rsidRDefault="00D1129A">
      <w:pPr>
        <w:pStyle w:val="Header"/>
        <w:tabs>
          <w:tab w:val="clear" w:pos="4153"/>
          <w:tab w:val="clear" w:pos="8306"/>
        </w:tabs>
        <w:rPr>
          <w:rFonts w:ascii="Arial" w:hAnsi="Arial" w:cs="Arial"/>
        </w:rPr>
      </w:pPr>
    </w:p>
    <w:p w:rsidR="00165165" w:rsidRPr="00F54624" w:rsidRDefault="00165165" w:rsidP="00165165">
      <w:pPr>
        <w:rPr>
          <w:rFonts w:ascii="Arial" w:hAnsi="Arial" w:cs="Arial"/>
        </w:rPr>
      </w:pPr>
      <w:r w:rsidRPr="00F54624">
        <w:rPr>
          <w:rFonts w:ascii="Arial" w:hAnsi="Arial" w:cs="Arial"/>
        </w:rPr>
        <w:t xml:space="preserve">Q4: SA WG2 is seeking SA WG4 guidance on whether the current set of standardized QCI assignments, as specified for QCI=2 (Conversational Video) in Table 6.1.7 of TS 23.203, offer sufficient resiliency for handling of MC Video packets (e.g., due to potential packet loss characteristics). </w:t>
      </w:r>
    </w:p>
    <w:p w:rsidR="005A1A7D" w:rsidRPr="00F54624" w:rsidRDefault="005A1A7D">
      <w:pPr>
        <w:pStyle w:val="Header"/>
        <w:tabs>
          <w:tab w:val="clear" w:pos="4153"/>
          <w:tab w:val="clear" w:pos="8306"/>
        </w:tabs>
        <w:rPr>
          <w:rFonts w:ascii="Arial" w:hAnsi="Arial" w:cs="Arial"/>
        </w:rPr>
      </w:pPr>
    </w:p>
    <w:p w:rsidR="00463675" w:rsidRPr="00F54624" w:rsidRDefault="00463675">
      <w:pPr>
        <w:spacing w:after="120"/>
        <w:rPr>
          <w:rFonts w:ascii="Arial" w:hAnsi="Arial" w:cs="Arial"/>
          <w:b/>
        </w:rPr>
      </w:pPr>
      <w:r w:rsidRPr="00F54624">
        <w:rPr>
          <w:rFonts w:ascii="Arial" w:hAnsi="Arial" w:cs="Arial"/>
          <w:b/>
        </w:rPr>
        <w:t>2. Actions:</w:t>
      </w:r>
    </w:p>
    <w:p w:rsidR="00463675" w:rsidRPr="00F54624" w:rsidRDefault="00463675">
      <w:pPr>
        <w:spacing w:after="120"/>
        <w:ind w:left="1985" w:hanging="1985"/>
        <w:rPr>
          <w:rFonts w:ascii="Arial" w:hAnsi="Arial" w:cs="Arial"/>
          <w:b/>
        </w:rPr>
      </w:pPr>
      <w:r w:rsidRPr="00F54624">
        <w:rPr>
          <w:rFonts w:ascii="Arial" w:hAnsi="Arial" w:cs="Arial"/>
          <w:b/>
        </w:rPr>
        <w:t xml:space="preserve">To </w:t>
      </w:r>
      <w:r w:rsidR="00165165" w:rsidRPr="00F54624">
        <w:rPr>
          <w:rFonts w:ascii="Arial" w:hAnsi="Arial" w:cs="Arial"/>
          <w:b/>
        </w:rPr>
        <w:t>SA</w:t>
      </w:r>
      <w:r w:rsidR="000218A0" w:rsidRPr="00F54624">
        <w:rPr>
          <w:rFonts w:ascii="Arial" w:hAnsi="Arial" w:cs="Arial"/>
          <w:b/>
        </w:rPr>
        <w:t xml:space="preserve"> WG</w:t>
      </w:r>
      <w:r w:rsidR="00165165" w:rsidRPr="00F54624">
        <w:rPr>
          <w:rFonts w:ascii="Arial" w:hAnsi="Arial" w:cs="Arial"/>
          <w:b/>
        </w:rPr>
        <w:t>6</w:t>
      </w:r>
      <w:r w:rsidR="00654673" w:rsidRPr="00F54624">
        <w:rPr>
          <w:rFonts w:ascii="Arial" w:hAnsi="Arial" w:cs="Arial"/>
          <w:b/>
        </w:rPr>
        <w:t xml:space="preserve">, </w:t>
      </w:r>
      <w:r w:rsidR="00165165" w:rsidRPr="00F54624">
        <w:rPr>
          <w:rFonts w:ascii="Arial" w:hAnsi="Arial" w:cs="Arial"/>
          <w:b/>
        </w:rPr>
        <w:t>SA</w:t>
      </w:r>
      <w:r w:rsidR="000218A0" w:rsidRPr="00F54624">
        <w:rPr>
          <w:rFonts w:ascii="Arial" w:hAnsi="Arial" w:cs="Arial"/>
          <w:b/>
        </w:rPr>
        <w:t xml:space="preserve"> WG</w:t>
      </w:r>
      <w:r w:rsidR="00165165" w:rsidRPr="00F54624">
        <w:rPr>
          <w:rFonts w:ascii="Arial" w:hAnsi="Arial" w:cs="Arial"/>
          <w:b/>
        </w:rPr>
        <w:t>4, and CT WG1</w:t>
      </w:r>
      <w:r w:rsidRPr="00F54624">
        <w:rPr>
          <w:rFonts w:ascii="Arial" w:hAnsi="Arial" w:cs="Arial"/>
          <w:b/>
        </w:rPr>
        <w:t xml:space="preserve"> group</w:t>
      </w:r>
      <w:r w:rsidR="00723926" w:rsidRPr="00F54624">
        <w:rPr>
          <w:rFonts w:ascii="Arial" w:hAnsi="Arial" w:cs="Arial"/>
          <w:b/>
        </w:rPr>
        <w:t>s</w:t>
      </w:r>
      <w:r w:rsidRPr="00F54624">
        <w:rPr>
          <w:rFonts w:ascii="Arial" w:hAnsi="Arial" w:cs="Arial"/>
          <w:b/>
        </w:rPr>
        <w:t>.</w:t>
      </w:r>
    </w:p>
    <w:p w:rsidR="00771DC1" w:rsidRPr="00B963EF" w:rsidRDefault="00463675" w:rsidP="00F17E8D">
      <w:pPr>
        <w:spacing w:after="120"/>
        <w:ind w:left="993" w:hanging="993"/>
        <w:rPr>
          <w:rFonts w:ascii="Arial" w:hAnsi="Arial" w:cs="Arial"/>
        </w:rPr>
      </w:pPr>
      <w:bookmarkStart w:id="0" w:name="_Hlk486384760"/>
      <w:r w:rsidRPr="00F54624">
        <w:rPr>
          <w:rFonts w:ascii="Arial" w:hAnsi="Arial" w:cs="Arial"/>
          <w:b/>
        </w:rPr>
        <w:t xml:space="preserve">ACTION: </w:t>
      </w:r>
      <w:r w:rsidRPr="00F54624">
        <w:rPr>
          <w:rFonts w:ascii="Arial" w:hAnsi="Arial" w:cs="Arial"/>
          <w:b/>
        </w:rPr>
        <w:tab/>
      </w:r>
      <w:r w:rsidR="00654673" w:rsidRPr="00F54624">
        <w:rPr>
          <w:rFonts w:ascii="Arial" w:hAnsi="Arial" w:cs="Arial"/>
        </w:rPr>
        <w:t>SA</w:t>
      </w:r>
      <w:r w:rsidR="000218A0" w:rsidRPr="00F54624">
        <w:rPr>
          <w:rFonts w:ascii="Arial" w:hAnsi="Arial" w:cs="Arial"/>
        </w:rPr>
        <w:t xml:space="preserve"> WG</w:t>
      </w:r>
      <w:r w:rsidR="00654673" w:rsidRPr="00F54624">
        <w:rPr>
          <w:rFonts w:ascii="Arial" w:hAnsi="Arial" w:cs="Arial"/>
        </w:rPr>
        <w:t xml:space="preserve">2 kindly asks </w:t>
      </w:r>
      <w:r w:rsidR="00D1129A" w:rsidRPr="00F54624">
        <w:rPr>
          <w:rFonts w:ascii="Arial" w:hAnsi="Arial" w:cs="Arial"/>
        </w:rPr>
        <w:t>SA</w:t>
      </w:r>
      <w:r w:rsidR="000218A0" w:rsidRPr="00F54624">
        <w:rPr>
          <w:rFonts w:ascii="Arial" w:hAnsi="Arial" w:cs="Arial"/>
        </w:rPr>
        <w:t xml:space="preserve"> WG</w:t>
      </w:r>
      <w:r w:rsidR="00D1129A" w:rsidRPr="00F54624">
        <w:rPr>
          <w:rFonts w:ascii="Arial" w:hAnsi="Arial" w:cs="Arial"/>
        </w:rPr>
        <w:t>6,</w:t>
      </w:r>
      <w:r w:rsidR="00654673" w:rsidRPr="00F54624">
        <w:rPr>
          <w:rFonts w:ascii="Arial" w:hAnsi="Arial" w:cs="Arial"/>
        </w:rPr>
        <w:t xml:space="preserve"> </w:t>
      </w:r>
      <w:r w:rsidR="00D1129A" w:rsidRPr="00F54624">
        <w:rPr>
          <w:rFonts w:ascii="Arial" w:hAnsi="Arial" w:cs="Arial"/>
        </w:rPr>
        <w:t xml:space="preserve">SA WG4, </w:t>
      </w:r>
      <w:r w:rsidR="00654673" w:rsidRPr="00F54624">
        <w:rPr>
          <w:rFonts w:ascii="Arial" w:hAnsi="Arial" w:cs="Arial"/>
        </w:rPr>
        <w:t xml:space="preserve">and </w:t>
      </w:r>
      <w:r w:rsidR="00D1129A" w:rsidRPr="00F54624">
        <w:rPr>
          <w:rFonts w:ascii="Arial" w:hAnsi="Arial" w:cs="Arial"/>
        </w:rPr>
        <w:t>CT</w:t>
      </w:r>
      <w:r w:rsidR="000218A0" w:rsidRPr="00F54624">
        <w:rPr>
          <w:rFonts w:ascii="Arial" w:hAnsi="Arial" w:cs="Arial"/>
        </w:rPr>
        <w:t xml:space="preserve"> WG</w:t>
      </w:r>
      <w:r w:rsidR="00D1129A" w:rsidRPr="00F54624">
        <w:rPr>
          <w:rFonts w:ascii="Arial" w:hAnsi="Arial" w:cs="Arial"/>
        </w:rPr>
        <w:t>1</w:t>
      </w:r>
      <w:r w:rsidR="00DF6BE0" w:rsidRPr="00F54624">
        <w:rPr>
          <w:rFonts w:ascii="Arial" w:hAnsi="Arial" w:cs="Arial"/>
        </w:rPr>
        <w:t xml:space="preserve"> group</w:t>
      </w:r>
      <w:r w:rsidR="00D1129A" w:rsidRPr="00F54624">
        <w:rPr>
          <w:rFonts w:ascii="Arial" w:hAnsi="Arial" w:cs="Arial"/>
        </w:rPr>
        <w:t>s</w:t>
      </w:r>
      <w:r w:rsidR="00DF6BE0" w:rsidRPr="00F54624">
        <w:rPr>
          <w:rFonts w:ascii="Arial" w:hAnsi="Arial" w:cs="Arial"/>
        </w:rPr>
        <w:t xml:space="preserve"> to provide guidance</w:t>
      </w:r>
      <w:r w:rsidR="00DF70E1" w:rsidRPr="00F54624">
        <w:rPr>
          <w:rFonts w:ascii="Arial" w:hAnsi="Arial" w:cs="Arial"/>
        </w:rPr>
        <w:t xml:space="preserve"> on</w:t>
      </w:r>
      <w:r w:rsidR="00723926" w:rsidRPr="00F54624">
        <w:rPr>
          <w:rFonts w:ascii="Arial" w:hAnsi="Arial" w:cs="Arial"/>
        </w:rPr>
        <w:t xml:space="preserve"> the questions above.</w:t>
      </w:r>
    </w:p>
    <w:bookmarkEnd w:id="0"/>
    <w:p w:rsidR="00463675" w:rsidRPr="00B963EF" w:rsidRDefault="00463675" w:rsidP="00DF6BE0">
      <w:pPr>
        <w:spacing w:after="120"/>
        <w:rPr>
          <w:rFonts w:ascii="Arial" w:hAnsi="Arial" w:cs="Arial"/>
        </w:rPr>
      </w:pPr>
    </w:p>
    <w:p w:rsidR="00463675" w:rsidRPr="00B963EF" w:rsidRDefault="000218A0">
      <w:pPr>
        <w:spacing w:after="120"/>
        <w:rPr>
          <w:rFonts w:ascii="Arial" w:hAnsi="Arial" w:cs="Arial"/>
          <w:b/>
        </w:rPr>
      </w:pPr>
      <w:r>
        <w:rPr>
          <w:rFonts w:ascii="Arial" w:hAnsi="Arial" w:cs="Arial"/>
          <w:b/>
        </w:rPr>
        <w:t>3. Date of Next TSG-SA WG2</w:t>
      </w:r>
      <w:r w:rsidR="00463675" w:rsidRPr="00B963EF">
        <w:rPr>
          <w:rFonts w:ascii="Arial" w:hAnsi="Arial" w:cs="Arial"/>
          <w:b/>
        </w:rPr>
        <w:t xml:space="preserve"> Meetings:</w:t>
      </w:r>
    </w:p>
    <w:p w:rsidR="00463675" w:rsidRPr="00B963EF" w:rsidRDefault="00463675">
      <w:pPr>
        <w:tabs>
          <w:tab w:val="left" w:pos="5103"/>
        </w:tabs>
        <w:spacing w:after="120"/>
        <w:ind w:left="2268" w:hanging="2268"/>
        <w:rPr>
          <w:rFonts w:ascii="Arial" w:hAnsi="Arial" w:cs="Arial"/>
          <w:bCs/>
        </w:rPr>
      </w:pPr>
      <w:r w:rsidRPr="00B963EF">
        <w:rPr>
          <w:rFonts w:ascii="Arial" w:hAnsi="Arial" w:cs="Arial"/>
          <w:bCs/>
        </w:rPr>
        <w:t>TS</w:t>
      </w:r>
      <w:r w:rsidR="001C42D7" w:rsidRPr="00B963EF">
        <w:rPr>
          <w:rFonts w:ascii="Arial" w:hAnsi="Arial" w:cs="Arial"/>
          <w:bCs/>
        </w:rPr>
        <w:t>G-SA</w:t>
      </w:r>
      <w:r w:rsidR="000218A0">
        <w:rPr>
          <w:rFonts w:ascii="Arial" w:hAnsi="Arial" w:cs="Arial"/>
          <w:bCs/>
        </w:rPr>
        <w:t xml:space="preserve"> WG2 Meeting #122bis   </w:t>
      </w:r>
      <w:r w:rsidR="001C42D7" w:rsidRPr="00B963EF">
        <w:rPr>
          <w:rFonts w:ascii="Arial" w:hAnsi="Arial" w:cs="Arial"/>
          <w:bCs/>
        </w:rPr>
        <w:t>21st – 25th August 2017</w:t>
      </w:r>
      <w:r w:rsidR="001C42D7" w:rsidRPr="00B963EF">
        <w:rPr>
          <w:rFonts w:ascii="Arial" w:hAnsi="Arial" w:cs="Arial"/>
          <w:bCs/>
        </w:rPr>
        <w:tab/>
      </w:r>
      <w:r w:rsidR="00723926">
        <w:rPr>
          <w:rFonts w:ascii="Arial" w:hAnsi="Arial" w:cs="Arial"/>
          <w:bCs/>
        </w:rPr>
        <w:tab/>
      </w:r>
      <w:r w:rsidR="001C42D7" w:rsidRPr="00B963EF">
        <w:rPr>
          <w:rFonts w:ascii="Arial" w:hAnsi="Arial" w:cs="Arial"/>
          <w:bCs/>
        </w:rPr>
        <w:t>Sophia Antipolis, France</w:t>
      </w:r>
    </w:p>
    <w:p w:rsidR="00463675" w:rsidRPr="00B963EF" w:rsidRDefault="001C42D7">
      <w:pPr>
        <w:tabs>
          <w:tab w:val="left" w:pos="5103"/>
        </w:tabs>
        <w:spacing w:after="120"/>
        <w:ind w:left="2268" w:hanging="2268"/>
        <w:rPr>
          <w:rFonts w:ascii="Arial" w:hAnsi="Arial" w:cs="Arial"/>
          <w:bCs/>
        </w:rPr>
      </w:pPr>
      <w:r w:rsidRPr="00B963EF">
        <w:rPr>
          <w:rFonts w:ascii="Arial" w:hAnsi="Arial" w:cs="Arial"/>
          <w:bCs/>
        </w:rPr>
        <w:t>TSG-SA</w:t>
      </w:r>
      <w:r w:rsidR="000218A0">
        <w:rPr>
          <w:rFonts w:ascii="Arial" w:hAnsi="Arial" w:cs="Arial"/>
          <w:bCs/>
        </w:rPr>
        <w:t xml:space="preserve"> WG2 Meeting #123        </w:t>
      </w:r>
      <w:r w:rsidRPr="00B963EF">
        <w:rPr>
          <w:rFonts w:ascii="Arial" w:hAnsi="Arial" w:cs="Arial"/>
          <w:bCs/>
        </w:rPr>
        <w:t>23rd – 27th October 2017</w:t>
      </w:r>
      <w:r w:rsidRPr="00B963EF">
        <w:rPr>
          <w:rFonts w:ascii="Arial" w:hAnsi="Arial" w:cs="Arial"/>
          <w:bCs/>
        </w:rPr>
        <w:tab/>
        <w:t>Ljubljana, Slovenia</w:t>
      </w:r>
    </w:p>
    <w:sectPr w:rsidR="00463675" w:rsidRPr="00B963EF">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167" w:rsidRDefault="00611167">
      <w:r>
        <w:separator/>
      </w:r>
    </w:p>
  </w:endnote>
  <w:endnote w:type="continuationSeparator" w:id="0">
    <w:p w:rsidR="00611167" w:rsidRDefault="00611167">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167" w:rsidRDefault="00611167">
      <w:r>
        <w:separator/>
      </w:r>
    </w:p>
  </w:footnote>
  <w:footnote w:type="continuationSeparator" w:id="0">
    <w:p w:rsidR="00611167" w:rsidRDefault="006111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6C191B"/>
    <w:multiLevelType w:val="hybridMultilevel"/>
    <w:tmpl w:val="F44CACB0"/>
    <w:lvl w:ilvl="0" w:tplc="7CECF192">
      <w:start w:val="2"/>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923E7C"/>
    <w:rsid w:val="00007543"/>
    <w:rsid w:val="000218A0"/>
    <w:rsid w:val="00021F55"/>
    <w:rsid w:val="000240C8"/>
    <w:rsid w:val="0003229E"/>
    <w:rsid w:val="00043540"/>
    <w:rsid w:val="00086E96"/>
    <w:rsid w:val="000C7CB9"/>
    <w:rsid w:val="00124076"/>
    <w:rsid w:val="001556AF"/>
    <w:rsid w:val="00165165"/>
    <w:rsid w:val="001B0BF0"/>
    <w:rsid w:val="001C42D7"/>
    <w:rsid w:val="001F2910"/>
    <w:rsid w:val="0025698C"/>
    <w:rsid w:val="00263814"/>
    <w:rsid w:val="00285833"/>
    <w:rsid w:val="002C656A"/>
    <w:rsid w:val="0034207A"/>
    <w:rsid w:val="00355964"/>
    <w:rsid w:val="00357517"/>
    <w:rsid w:val="00386205"/>
    <w:rsid w:val="003D631D"/>
    <w:rsid w:val="003E3DBC"/>
    <w:rsid w:val="00447B57"/>
    <w:rsid w:val="00460334"/>
    <w:rsid w:val="00463675"/>
    <w:rsid w:val="004B17D1"/>
    <w:rsid w:val="00516DF1"/>
    <w:rsid w:val="00543514"/>
    <w:rsid w:val="00553E0B"/>
    <w:rsid w:val="00555520"/>
    <w:rsid w:val="00594BDF"/>
    <w:rsid w:val="005A1A7D"/>
    <w:rsid w:val="006034F9"/>
    <w:rsid w:val="00611167"/>
    <w:rsid w:val="00653063"/>
    <w:rsid w:val="00654673"/>
    <w:rsid w:val="00665D68"/>
    <w:rsid w:val="00671B12"/>
    <w:rsid w:val="00675CFB"/>
    <w:rsid w:val="006F6C43"/>
    <w:rsid w:val="0071095D"/>
    <w:rsid w:val="00723926"/>
    <w:rsid w:val="00733DD5"/>
    <w:rsid w:val="00755C99"/>
    <w:rsid w:val="00771DC1"/>
    <w:rsid w:val="00773093"/>
    <w:rsid w:val="00785278"/>
    <w:rsid w:val="007924EA"/>
    <w:rsid w:val="0079401C"/>
    <w:rsid w:val="007A460A"/>
    <w:rsid w:val="007B5CAB"/>
    <w:rsid w:val="00885742"/>
    <w:rsid w:val="008B7BF7"/>
    <w:rsid w:val="008C20C5"/>
    <w:rsid w:val="00923E7C"/>
    <w:rsid w:val="0093739D"/>
    <w:rsid w:val="009B08C5"/>
    <w:rsid w:val="009D76B0"/>
    <w:rsid w:val="00A3554C"/>
    <w:rsid w:val="00A64DA5"/>
    <w:rsid w:val="00B963EF"/>
    <w:rsid w:val="00C83DF5"/>
    <w:rsid w:val="00D1129A"/>
    <w:rsid w:val="00D47108"/>
    <w:rsid w:val="00D801EA"/>
    <w:rsid w:val="00DD5012"/>
    <w:rsid w:val="00DF6BE0"/>
    <w:rsid w:val="00DF70E1"/>
    <w:rsid w:val="00EC6D17"/>
    <w:rsid w:val="00ED5978"/>
    <w:rsid w:val="00F17E8D"/>
    <w:rsid w:val="00F54624"/>
    <w:rsid w:val="00F93C69"/>
    <w:rsid w:val="00FC72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C">
    <w:name w:val="TAC"/>
    <w:basedOn w:val="TAL"/>
    <w:rsid w:val="00A3554C"/>
    <w:pPr>
      <w:jc w:val="center"/>
    </w:pPr>
  </w:style>
  <w:style w:type="paragraph" w:customStyle="1" w:styleId="TAL">
    <w:name w:val="TAL"/>
    <w:basedOn w:val="Normal"/>
    <w:rsid w:val="00A3554C"/>
    <w:pPr>
      <w:keepNext/>
      <w:keepLines/>
    </w:pPr>
    <w:rPr>
      <w:rFonts w:ascii="Arial" w:hAnsi="Arial"/>
      <w:sz w:val="18"/>
    </w:rPr>
  </w:style>
  <w:style w:type="paragraph" w:customStyle="1" w:styleId="TAH">
    <w:name w:val="TAH"/>
    <w:basedOn w:val="TAC"/>
    <w:rsid w:val="00A3554C"/>
    <w:rPr>
      <w:b/>
    </w:rPr>
  </w:style>
  <w:style w:type="paragraph" w:styleId="Revision">
    <w:name w:val="Revision"/>
    <w:hidden/>
    <w:uiPriority w:val="99"/>
    <w:semiHidden/>
    <w:rsid w:val="00D801EA"/>
    <w:rPr>
      <w:lang w:val="en-GB"/>
    </w:rPr>
  </w:style>
  <w:style w:type="paragraph" w:styleId="Title">
    <w:name w:val="Title"/>
    <w:basedOn w:val="Normal"/>
    <w:link w:val="TitleChar"/>
    <w:qFormat/>
    <w:rsid w:val="00785278"/>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85278"/>
    <w:rPr>
      <w:rFonts w:ascii="Arial" w:eastAsia="MS Mincho" w:hAnsi="Arial"/>
      <w:b/>
      <w:sz w:val="24"/>
      <w:lang w:val="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35475-6431-499F-B05A-69AD756FC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354</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2017-10-03T19:11:00Z</dcterms:created>
  <dcterms:modified xsi:type="dcterms:W3CDTF">2017-10-03T19:11:00Z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